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43F2" w14:textId="6B3C577F" w:rsidR="00700D53" w:rsidRPr="00700D53" w:rsidRDefault="00700D53" w:rsidP="00700D53">
      <w:pPr>
        <w:spacing w:line="480" w:lineRule="auto"/>
        <w:rPr>
          <w:rFonts w:cs="Tahoma"/>
          <w:i/>
          <w:iCs/>
          <w:lang w:val="es-CO"/>
        </w:rPr>
      </w:pPr>
      <w:r w:rsidRPr="00700D53">
        <w:rPr>
          <w:rFonts w:cs="Tahoma"/>
          <w:i/>
          <w:iCs/>
          <w:lang w:val="es-CO"/>
        </w:rPr>
        <w:t xml:space="preserve">Santiaguito – Pasillo Chocoano </w:t>
      </w:r>
      <w:proofErr w:type="spellStart"/>
      <w:r w:rsidRPr="00700D53">
        <w:rPr>
          <w:rFonts w:cs="Tahoma"/>
          <w:i/>
          <w:iCs/>
          <w:lang w:val="es-CO"/>
        </w:rPr>
        <w:t>by</w:t>
      </w:r>
      <w:proofErr w:type="spellEnd"/>
      <w:r w:rsidRPr="00700D53">
        <w:rPr>
          <w:rFonts w:cs="Tahoma"/>
          <w:i/>
          <w:iCs/>
          <w:lang w:val="es-CO"/>
        </w:rPr>
        <w:t xml:space="preserve"> No</w:t>
      </w:r>
      <w:r>
        <w:rPr>
          <w:rFonts w:cs="Tahoma"/>
          <w:i/>
          <w:iCs/>
          <w:lang w:val="es-CO"/>
        </w:rPr>
        <w:t>rberto Rodríguez Padilla (</w:t>
      </w:r>
      <w:proofErr w:type="spellStart"/>
      <w:r>
        <w:rPr>
          <w:rFonts w:cs="Tahoma"/>
          <w:i/>
          <w:iCs/>
          <w:lang w:val="es-CO"/>
        </w:rPr>
        <w:t>translation</w:t>
      </w:r>
      <w:proofErr w:type="spellEnd"/>
      <w:r>
        <w:rPr>
          <w:rFonts w:cs="Tahoma"/>
          <w:i/>
          <w:iCs/>
          <w:lang w:val="es-CO"/>
        </w:rPr>
        <w:t>)</w:t>
      </w:r>
    </w:p>
    <w:p w14:paraId="3970C37A" w14:textId="2DC4C779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“A man who planted and harvested with the hope of progressing in life,</w:t>
      </w:r>
    </w:p>
    <w:p w14:paraId="3607FC62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A tree that grew and bloomed giving the fruit of enabling joy</w:t>
      </w:r>
    </w:p>
    <w:p w14:paraId="6B6A0601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Blossom of the tree who grew, Santiaguito, this is you,</w:t>
      </w:r>
    </w:p>
    <w:p w14:paraId="75999A1E" w14:textId="1529879B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who arrived in this world to bring joy to our home</w:t>
      </w:r>
    </w:p>
    <w:p w14:paraId="20BA650A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Education is given at home to be able to face the world,</w:t>
      </w:r>
    </w:p>
    <w:p w14:paraId="29C2F917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be humble and, always believing in God,</w:t>
      </w:r>
    </w:p>
    <w:p w14:paraId="37DAB3A2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all your goals you will be able to achieve</w:t>
      </w:r>
    </w:p>
    <w:p w14:paraId="5C2A243E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Pride of Mother and Father, Santiaguito, this is you,</w:t>
      </w:r>
    </w:p>
    <w:p w14:paraId="57BD48EC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who arrived in this world to bring joy to our home</w:t>
      </w:r>
    </w:p>
    <w:p w14:paraId="13A35CE1" w14:textId="77777777" w:rsidR="00700D53" w:rsidRPr="00F42005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I only ask God that He may guide you,</w:t>
      </w:r>
    </w:p>
    <w:p w14:paraId="542F1851" w14:textId="4999102D" w:rsidR="00700D53" w:rsidRDefault="00700D53" w:rsidP="00700D53">
      <w:pPr>
        <w:spacing w:line="480" w:lineRule="auto"/>
        <w:rPr>
          <w:rFonts w:cs="Tahoma"/>
          <w:i/>
          <w:iCs/>
        </w:rPr>
      </w:pPr>
      <w:r w:rsidRPr="00F42005">
        <w:rPr>
          <w:rFonts w:cs="Tahoma"/>
          <w:i/>
          <w:iCs/>
        </w:rPr>
        <w:t>And for Him to shine the path, the one you can walk.”</w:t>
      </w:r>
    </w:p>
    <w:p w14:paraId="4FE4D810" w14:textId="77777777" w:rsidR="00B24972" w:rsidRDefault="00B24972" w:rsidP="00700D53">
      <w:pPr>
        <w:spacing w:line="480" w:lineRule="auto"/>
        <w:rPr>
          <w:rFonts w:cs="Tahoma"/>
          <w:i/>
          <w:iCs/>
        </w:rPr>
      </w:pPr>
    </w:p>
    <w:p w14:paraId="779AB065" w14:textId="0153CAF6" w:rsidR="00247AED" w:rsidRPr="00571164" w:rsidRDefault="00571164" w:rsidP="00700D53">
      <w:pPr>
        <w:spacing w:line="480" w:lineRule="auto"/>
        <w:rPr>
          <w:rFonts w:cs="Tahoma"/>
        </w:rPr>
      </w:pPr>
      <w:r>
        <w:rPr>
          <w:rFonts w:cs="Tahoma"/>
        </w:rPr>
        <w:t xml:space="preserve">Norberto describes Santiaguito as </w:t>
      </w:r>
      <w:r w:rsidR="00C12130">
        <w:rPr>
          <w:rFonts w:cs="Tahoma"/>
        </w:rPr>
        <w:t>his 7-year-old</w:t>
      </w:r>
      <w:r>
        <w:rPr>
          <w:rFonts w:cs="Tahoma"/>
        </w:rPr>
        <w:t xml:space="preserve"> Grandson</w:t>
      </w:r>
      <w:r w:rsidR="00C12130">
        <w:rPr>
          <w:rFonts w:cs="Tahoma"/>
        </w:rPr>
        <w:t>, who has lived close to them since birth. An obedient, gentle</w:t>
      </w:r>
      <w:r w:rsidR="00B24972">
        <w:rPr>
          <w:rFonts w:cs="Tahoma"/>
        </w:rPr>
        <w:t>,</w:t>
      </w:r>
      <w:r w:rsidR="00C12130">
        <w:rPr>
          <w:rFonts w:cs="Tahoma"/>
        </w:rPr>
        <w:t xml:space="preserve"> child</w:t>
      </w:r>
      <w:r w:rsidR="00B24972">
        <w:rPr>
          <w:rFonts w:cs="Tahoma"/>
        </w:rPr>
        <w:t xml:space="preserve"> h</w:t>
      </w:r>
      <w:r w:rsidR="00C12130">
        <w:rPr>
          <w:rFonts w:cs="Tahoma"/>
        </w:rPr>
        <w:t>e is the joy of their home. He has</w:t>
      </w:r>
      <w:r w:rsidR="00B65195">
        <w:rPr>
          <w:rFonts w:cs="Tahoma"/>
        </w:rPr>
        <w:t xml:space="preserve"> grown up amongst a musical family, listening and observing, but wi</w:t>
      </w:r>
      <w:r w:rsidR="00247AED">
        <w:rPr>
          <w:rFonts w:cs="Tahoma"/>
        </w:rPr>
        <w:t>thout</w:t>
      </w:r>
      <w:r w:rsidR="00B65195">
        <w:rPr>
          <w:rFonts w:cs="Tahoma"/>
        </w:rPr>
        <w:t xml:space="preserve"> pressure for him to join the musical path.</w:t>
      </w:r>
      <w:r w:rsidR="00247AED">
        <w:rPr>
          <w:rFonts w:cs="Tahoma"/>
        </w:rPr>
        <w:t xml:space="preserve"> This song is a testimony to </w:t>
      </w:r>
      <w:r w:rsidR="00B24972">
        <w:rPr>
          <w:rFonts w:cs="Tahoma"/>
        </w:rPr>
        <w:t>Norberto’s</w:t>
      </w:r>
      <w:r w:rsidR="00247AED">
        <w:rPr>
          <w:rFonts w:cs="Tahoma"/>
        </w:rPr>
        <w:t xml:space="preserve"> Grandfatherly love, </w:t>
      </w:r>
      <w:r w:rsidR="001419AF">
        <w:rPr>
          <w:rFonts w:cs="Tahoma"/>
        </w:rPr>
        <w:t>and Santiago is very proud of it.</w:t>
      </w:r>
    </w:p>
    <w:sectPr w:rsidR="00247AED" w:rsidRPr="00571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D53"/>
    <w:rsid w:val="000A6F57"/>
    <w:rsid w:val="000C46BD"/>
    <w:rsid w:val="001419AF"/>
    <w:rsid w:val="001E2A7D"/>
    <w:rsid w:val="00247AED"/>
    <w:rsid w:val="00375D50"/>
    <w:rsid w:val="003B498B"/>
    <w:rsid w:val="00422A2D"/>
    <w:rsid w:val="00571164"/>
    <w:rsid w:val="006D7CB4"/>
    <w:rsid w:val="00700D53"/>
    <w:rsid w:val="0073183F"/>
    <w:rsid w:val="007C422E"/>
    <w:rsid w:val="0090253C"/>
    <w:rsid w:val="00B24972"/>
    <w:rsid w:val="00B42578"/>
    <w:rsid w:val="00B65195"/>
    <w:rsid w:val="00C12130"/>
    <w:rsid w:val="00D22B7F"/>
    <w:rsid w:val="00D67594"/>
    <w:rsid w:val="00FE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03BF9"/>
  <w15:chartTrackingRefBased/>
  <w15:docId w15:val="{01C3DDFD-10F2-4CF8-9820-89EB8174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D53"/>
  </w:style>
  <w:style w:type="paragraph" w:styleId="Heading1">
    <w:name w:val="heading 1"/>
    <w:basedOn w:val="Normal"/>
    <w:next w:val="Normal"/>
    <w:link w:val="Heading1Char"/>
    <w:uiPriority w:val="9"/>
    <w:qFormat/>
    <w:rsid w:val="00700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D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D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D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D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D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D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D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D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D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D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D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D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D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D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D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D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D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D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D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D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D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D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Hernández Parra, Esteban</dc:creator>
  <cp:keywords/>
  <dc:description/>
  <cp:lastModifiedBy>Hernández Parra, Esteban</cp:lastModifiedBy>
  <cp:revision>7</cp:revision>
  <dcterms:created xsi:type="dcterms:W3CDTF">2025-06-28T13:49:00Z</dcterms:created>
  <dcterms:modified xsi:type="dcterms:W3CDTF">2025-06-28T13:56:00Z</dcterms:modified>
</cp:coreProperties>
</file>